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E3" w:rsidRPr="00305124" w:rsidRDefault="008056E3" w:rsidP="008056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56E3" w:rsidRPr="00305124" w:rsidRDefault="008056E3" w:rsidP="00805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8056E3" w:rsidTr="00F940D1">
        <w:tc>
          <w:tcPr>
            <w:tcW w:w="9854" w:type="dxa"/>
          </w:tcPr>
          <w:p w:rsidR="008056E3" w:rsidRPr="00305124" w:rsidRDefault="008056E3" w:rsidP="00C02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64784B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ВЕРХНЯЯ ОРЛЯНКА</w:t>
            </w: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8056E3" w:rsidRPr="00305124" w:rsidRDefault="008056E3" w:rsidP="00F9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8056E3" w:rsidRPr="00305124" w:rsidRDefault="0064784B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«05»  февраля </w:t>
            </w:r>
            <w:r w:rsidR="008056E3"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8056E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</w:t>
            </w:r>
            <w:r w:rsidR="00BD2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E3" w:rsidRPr="00CD04D4" w:rsidRDefault="008056E3" w:rsidP="00F940D1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 УТВЕРЖДЕНИИ СТОИМОСТИ УСЛУГ, ПРЕДОСТАВЛЯЕМЫХ СОГЛАСНО ГАРАНТИРОВАННОМУ ПЕРЕЧНЮ УСЛУГ ПО ПОГРЕБЕНИЮ, ОКАЗЫВАЕМЫХ НАСЕ</w:t>
            </w:r>
            <w:r w:rsidR="0064784B">
              <w:rPr>
                <w:rFonts w:ascii="Times New Roman" w:hAnsi="Times New Roman"/>
                <w:b/>
                <w:sz w:val="28"/>
                <w:szCs w:val="28"/>
              </w:rPr>
              <w:t>ЛЕНИЮ СЕЛЬСКОГО ПОСЕЛЕНИЯ ВЕРХНЯЯ ОРЛЯНКА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СЕРГИЕВСКИЙ САМАРСКОЙ ОБЛАСТИ С 1 ФЕВРАЛЯ 2025 ГОДА</w:t>
            </w:r>
          </w:p>
        </w:tc>
      </w:tr>
    </w:tbl>
    <w:p w:rsidR="008056E3" w:rsidRPr="00305124" w:rsidRDefault="008056E3" w:rsidP="008056E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6E3" w:rsidRDefault="008056E3" w:rsidP="008056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133A9">
        <w:rPr>
          <w:rFonts w:ascii="Times New Roman" w:hAnsi="Times New Roman" w:cs="Times New Roman"/>
          <w:sz w:val="28"/>
          <w:szCs w:val="28"/>
        </w:rPr>
        <w:t>В соответствии с Федеральными законами  от 06.10.2003г. №131-ФЗ «Об общих принципах организации местного самоуправления в Российской Федерации»,  от 12.01.1996 г. №8-ФЗ «О погребении и похоронном деле»</w:t>
      </w:r>
      <w:r w:rsidR="0064784B">
        <w:rPr>
          <w:rFonts w:ascii="Times New Roman" w:hAnsi="Times New Roman" w:cs="Times New Roman"/>
          <w:sz w:val="28"/>
          <w:szCs w:val="28"/>
        </w:rPr>
        <w:t>, Уставом сельского  поселения Верхняя Орлянка</w:t>
      </w:r>
      <w:r w:rsidRPr="00D133A9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r w:rsidR="0064784B">
        <w:rPr>
          <w:rFonts w:ascii="Times New Roman" w:hAnsi="Times New Roman" w:cs="Times New Roman"/>
          <w:sz w:val="28"/>
          <w:szCs w:val="28"/>
        </w:rPr>
        <w:t xml:space="preserve">сельского  поселения Верхняя Орлянка </w:t>
      </w:r>
      <w:r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 постановляет:</w:t>
      </w:r>
    </w:p>
    <w:p w:rsidR="004B072F" w:rsidRPr="004B072F" w:rsidRDefault="008056E3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погребению, подлежащую возмещению в </w:t>
      </w:r>
      <w:r w:rsidR="004B072F">
        <w:rPr>
          <w:rFonts w:ascii="Times New Roman" w:hAnsi="Times New Roman"/>
          <w:sz w:val="28"/>
          <w:szCs w:val="28"/>
        </w:rPr>
        <w:t>установленном законом порядке лицам, взявшим на себя обязанность осуществить погребение на безвозмездной основе с 1 февраля 2025 года (за</w:t>
      </w:r>
      <w:proofErr w:type="gramEnd"/>
      <w:r w:rsidR="004B072F">
        <w:rPr>
          <w:rFonts w:ascii="Times New Roman" w:hAnsi="Times New Roman"/>
          <w:sz w:val="28"/>
          <w:szCs w:val="28"/>
        </w:rPr>
        <w:t xml:space="preserve"> исключением погребения ребенка в случае его рождения мертвым по истечении 154 дней беременности), согласно приложению 1 к настоящему постановлению.</w:t>
      </w:r>
    </w:p>
    <w:p w:rsidR="004B072F" w:rsidRPr="004B072F" w:rsidRDefault="004B072F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стоимость услуг, предоставляемых согласно гарантированному перечню услуг по погребению, подлежащую возмещению в установленном законом порядке лицам, взявшим на себя обязанность осуществить погребение ребенка в случае его рождения мертвым по истечении 154 дней беременности с 1 февраля 2025 года, согласно приложению 2 к настоящему постановлению.</w:t>
      </w:r>
    </w:p>
    <w:p w:rsidR="004B072F" w:rsidRPr="004B072F" w:rsidRDefault="004B072F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 умерших, не имеющих супруга,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а также умерших, личность которых не установлена с 1 февраля 2025 года (за исключением погребения ребенка в </w:t>
      </w:r>
      <w:r>
        <w:rPr>
          <w:rFonts w:ascii="Times New Roman" w:hAnsi="Times New Roman"/>
          <w:sz w:val="28"/>
          <w:szCs w:val="28"/>
        </w:rPr>
        <w:lastRenderedPageBreak/>
        <w:t>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 его рождения мертвым по истечении 154 дней беременности) согласно приложению 3 к настоящему постановлению.</w:t>
      </w:r>
    </w:p>
    <w:p w:rsidR="004B072F" w:rsidRPr="00C1004F" w:rsidRDefault="004B072F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Утвердить стоимость услуг, предоставляемых согласно гарантированному перечню услуг по погребению ребенка в случае его рождения мертвым по истечении 154 дней беременности и не имеющего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с 1 февраля 2025 года, согласно приложению 4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C1004F">
        <w:rPr>
          <w:rFonts w:ascii="Times New Roman" w:hAnsi="Times New Roman"/>
          <w:sz w:val="28"/>
          <w:szCs w:val="28"/>
        </w:rPr>
        <w:t>.</w:t>
      </w:r>
    </w:p>
    <w:p w:rsidR="008056E3" w:rsidRDefault="008056E3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4B072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газете «Сергиевский вестник».</w:t>
      </w:r>
    </w:p>
    <w:p w:rsidR="008056E3" w:rsidRPr="00F516AD" w:rsidRDefault="008056E3" w:rsidP="00F516AD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F516AD">
        <w:rPr>
          <w:rFonts w:ascii="Times New Roman" w:hAnsi="Times New Roman"/>
          <w:sz w:val="28"/>
          <w:szCs w:val="28"/>
        </w:rPr>
        <w:t xml:space="preserve">Настоящее </w:t>
      </w:r>
      <w:r w:rsidR="004B072F" w:rsidRPr="00F516AD">
        <w:rPr>
          <w:rFonts w:ascii="Times New Roman" w:hAnsi="Times New Roman"/>
          <w:sz w:val="28"/>
          <w:szCs w:val="28"/>
        </w:rPr>
        <w:t>Постановление</w:t>
      </w:r>
      <w:r w:rsidRPr="00F516AD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 и распространяет свое действие на правоотношения, возникшие с 01.02.202</w:t>
      </w:r>
      <w:r w:rsidR="004B072F" w:rsidRPr="00F516AD">
        <w:rPr>
          <w:rFonts w:ascii="Times New Roman" w:hAnsi="Times New Roman"/>
          <w:sz w:val="28"/>
          <w:szCs w:val="28"/>
        </w:rPr>
        <w:t>5</w:t>
      </w:r>
      <w:r w:rsidRPr="00F516AD">
        <w:rPr>
          <w:rFonts w:ascii="Times New Roman" w:hAnsi="Times New Roman"/>
          <w:sz w:val="28"/>
          <w:szCs w:val="28"/>
        </w:rPr>
        <w:t xml:space="preserve"> года.</w:t>
      </w:r>
    </w:p>
    <w:p w:rsidR="00F516AD" w:rsidRPr="004B072F" w:rsidRDefault="00F516AD" w:rsidP="00F516AD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516AD" w:rsidRDefault="00F516AD" w:rsidP="008056E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56E3" w:rsidRDefault="008056E3" w:rsidP="00C1004F">
      <w:pPr>
        <w:spacing w:after="0"/>
        <w:rPr>
          <w:sz w:val="28"/>
          <w:szCs w:val="28"/>
        </w:rPr>
      </w:pPr>
    </w:p>
    <w:p w:rsidR="008056E3" w:rsidRPr="00793844" w:rsidRDefault="00C1004F" w:rsidP="00C1004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056E3" w:rsidRPr="00EA4366">
        <w:rPr>
          <w:rFonts w:ascii="Times New Roman" w:hAnsi="Times New Roman"/>
          <w:sz w:val="28"/>
          <w:szCs w:val="28"/>
        </w:rPr>
        <w:t xml:space="preserve">сельского  поселения </w:t>
      </w:r>
      <w:r w:rsidR="0064784B">
        <w:rPr>
          <w:rFonts w:ascii="Times New Roman" w:hAnsi="Times New Roman"/>
          <w:sz w:val="28"/>
          <w:szCs w:val="28"/>
        </w:rPr>
        <w:t>Верхняя Орлянка</w:t>
      </w:r>
    </w:p>
    <w:p w:rsidR="008056E3" w:rsidRPr="00793844" w:rsidRDefault="008056E3" w:rsidP="00C1004F">
      <w:pPr>
        <w:pStyle w:val="a8"/>
        <w:tabs>
          <w:tab w:val="left" w:pos="1985"/>
        </w:tabs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  <w:r w:rsidRPr="00793844">
        <w:rPr>
          <w:rFonts w:ascii="Times New Roman" w:hAnsi="Times New Roman"/>
          <w:sz w:val="28"/>
          <w:szCs w:val="28"/>
        </w:rPr>
        <w:t>муниципального района Сергиевский</w:t>
      </w:r>
    </w:p>
    <w:p w:rsidR="008056E3" w:rsidRPr="00793844" w:rsidRDefault="008056E3" w:rsidP="00C1004F">
      <w:pPr>
        <w:pStyle w:val="a8"/>
        <w:tabs>
          <w:tab w:val="left" w:pos="1985"/>
        </w:tabs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  <w:r w:rsidRPr="00793844">
        <w:rPr>
          <w:rFonts w:ascii="Times New Roman" w:hAnsi="Times New Roman"/>
          <w:sz w:val="28"/>
          <w:szCs w:val="28"/>
        </w:rPr>
        <w:t xml:space="preserve">Самарской области                                                         </w:t>
      </w:r>
      <w:r w:rsidR="0064784B">
        <w:rPr>
          <w:rFonts w:ascii="Times New Roman" w:hAnsi="Times New Roman"/>
          <w:sz w:val="28"/>
          <w:szCs w:val="28"/>
        </w:rPr>
        <w:t xml:space="preserve">                     Р.Р.Исмагилов</w:t>
      </w:r>
    </w:p>
    <w:p w:rsidR="008056E3" w:rsidRPr="00793844" w:rsidRDefault="008056E3" w:rsidP="008056E3">
      <w:pPr>
        <w:pStyle w:val="a8"/>
        <w:tabs>
          <w:tab w:val="left" w:pos="1985"/>
        </w:tabs>
        <w:spacing w:after="0" w:line="276" w:lineRule="auto"/>
        <w:rPr>
          <w:rFonts w:ascii="Times New Roman" w:hAnsi="Times New Roman"/>
          <w:sz w:val="28"/>
          <w:szCs w:val="28"/>
        </w:rPr>
      </w:pPr>
    </w:p>
    <w:p w:rsidR="008056E3" w:rsidRDefault="008056E3" w:rsidP="008056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0176BA" w:rsidRDefault="000176BA" w:rsidP="000176BA">
      <w:pPr>
        <w:pStyle w:val="a7"/>
        <w:spacing w:before="0" w:beforeAutospacing="0" w:after="0" w:afterAutospacing="0"/>
        <w:rPr>
          <w:color w:val="000000"/>
        </w:rPr>
      </w:pPr>
    </w:p>
    <w:p w:rsidR="008056E3" w:rsidRPr="00EA1835" w:rsidRDefault="000176BA" w:rsidP="000176BA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</w:t>
      </w:r>
      <w:r w:rsidR="008056E3" w:rsidRPr="00EA1835">
        <w:rPr>
          <w:color w:val="000000"/>
        </w:rPr>
        <w:t>Приложение</w:t>
      </w:r>
      <w:r w:rsidR="00C1004F">
        <w:rPr>
          <w:color w:val="000000"/>
        </w:rPr>
        <w:t xml:space="preserve"> №1</w:t>
      </w:r>
    </w:p>
    <w:p w:rsidR="008056E3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 w:rsidR="00C1004F">
        <w:rPr>
          <w:color w:val="000000"/>
        </w:rPr>
        <w:t>Постановлению Администрации</w:t>
      </w:r>
    </w:p>
    <w:p w:rsidR="008056E3" w:rsidRPr="00EA1835" w:rsidRDefault="0064784B" w:rsidP="008056E3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 xml:space="preserve">сельского поселения Верхняя Орлянка </w:t>
      </w:r>
    </w:p>
    <w:p w:rsidR="008056E3" w:rsidRPr="00EA1835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8056E3" w:rsidRPr="00EA1835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№</w:t>
      </w:r>
      <w:r w:rsidR="00BD2907">
        <w:rPr>
          <w:color w:val="000000"/>
        </w:rPr>
        <w:t xml:space="preserve"> 3 </w:t>
      </w:r>
      <w:r w:rsidRPr="00EA1835">
        <w:rPr>
          <w:color w:val="000000"/>
        </w:rPr>
        <w:t>от «</w:t>
      </w:r>
      <w:r w:rsidR="0064784B"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</w:t>
      </w:r>
      <w:r w:rsidR="00C1004F">
        <w:rPr>
          <w:color w:val="000000"/>
        </w:rPr>
        <w:t>5</w:t>
      </w:r>
      <w:r w:rsidRPr="00EA1835">
        <w:rPr>
          <w:color w:val="000000"/>
        </w:rPr>
        <w:t xml:space="preserve"> г.</w:t>
      </w:r>
    </w:p>
    <w:p w:rsidR="008056E3" w:rsidRPr="00EA1835" w:rsidRDefault="008056E3" w:rsidP="008056E3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8056E3" w:rsidRDefault="00C1004F" w:rsidP="008056E3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услуг, предоставляемых согласно гарантированному перечню услуг по погребению, подлежащ</w:t>
      </w:r>
      <w:r w:rsidR="001E2DF1">
        <w:rPr>
          <w:sz w:val="28"/>
          <w:szCs w:val="28"/>
        </w:rPr>
        <w:t>ая</w:t>
      </w:r>
      <w:r>
        <w:rPr>
          <w:sz w:val="28"/>
          <w:szCs w:val="28"/>
        </w:rPr>
        <w:t xml:space="preserve"> возмещению в установленном законом порядке лицам, взявшим на себя обязанность осуществить погребение на безвозмездной основе с 1 февраля 2025 года (за исключением погребения ребенка в случае его рождения мертвым по истечении 154 дней беременности)</w:t>
      </w: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"/>
        <w:gridCol w:w="7419"/>
        <w:gridCol w:w="1664"/>
      </w:tblGrid>
      <w:tr w:rsidR="008056E3" w:rsidTr="00C1004F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Default="008056E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8056E3" w:rsidTr="00C1004F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C1004F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</w:t>
            </w:r>
            <w:r w:rsidR="00C1004F">
              <w:rPr>
                <w:b/>
                <w:bCs/>
                <w:sz w:val="28"/>
                <w:szCs w:val="28"/>
              </w:rPr>
              <w:t>:</w:t>
            </w:r>
          </w:p>
          <w:p w:rsidR="00C1004F" w:rsidRDefault="00C1004F" w:rsidP="00C1004F">
            <w:pPr>
              <w:pStyle w:val="a7"/>
              <w:spacing w:before="0" w:beforeAutospacing="0" w:after="0" w:afterAutospacing="0"/>
            </w:pPr>
            <w:r>
              <w:t>-</w:t>
            </w:r>
            <w:r w:rsidR="00D509E7">
              <w:t xml:space="preserve"> м</w:t>
            </w:r>
            <w:r w:rsidRPr="00C1004F">
              <w:t>едицинск</w:t>
            </w:r>
            <w:r w:rsidR="006F799B">
              <w:t>ое свидетельство</w:t>
            </w:r>
            <w:r w:rsidRPr="00C1004F">
              <w:t xml:space="preserve"> о смерти; </w:t>
            </w:r>
          </w:p>
          <w:p w:rsidR="00C1004F" w:rsidRPr="00D509E7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 с</w:t>
            </w:r>
            <w:r w:rsidR="00C1004F" w:rsidRPr="00C1004F">
              <w:t xml:space="preserve">видетельство о смерти и </w:t>
            </w:r>
            <w:proofErr w:type="gramStart"/>
            <w:r w:rsidR="00C1004F" w:rsidRPr="00C1004F">
              <w:t>справка</w:t>
            </w:r>
            <w:proofErr w:type="gramEnd"/>
            <w:r w:rsidR="00C1004F" w:rsidRPr="00C1004F">
              <w:t xml:space="preserve"> о смерти, выдаваемые в органах ЗАГС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8056E3" w:rsidTr="00C1004F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D509E7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и доставка гроба и других предметов, необходимых для</w:t>
            </w:r>
            <w:r>
              <w:rPr>
                <w:rStyle w:val="apple-converted-space"/>
                <w:rFonts w:cs="Calibri"/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погребения</w:t>
            </w:r>
            <w:r w:rsidR="00D509E7">
              <w:rPr>
                <w:b/>
                <w:bCs/>
                <w:sz w:val="28"/>
                <w:szCs w:val="28"/>
              </w:rPr>
              <w:t>: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 xml:space="preserve">- </w:t>
            </w:r>
            <w:r w:rsidR="00C1004F" w:rsidRPr="00C1004F">
              <w:t>гроб, изготовленн</w:t>
            </w:r>
            <w:r w:rsidR="006F799B">
              <w:t>ый</w:t>
            </w:r>
            <w:r w:rsidR="00C1004F" w:rsidRPr="00C1004F">
              <w:t xml:space="preserve"> из пиломатериалов</w:t>
            </w:r>
            <w:r w:rsidR="006F799B">
              <w:t xml:space="preserve"> или комбинированного материала</w:t>
            </w:r>
            <w:r w:rsidR="00C43953">
              <w:t xml:space="preserve"> (древесноволокнистые плиты и пиломатериалы), обитый снаружи и внутри нетканым материалом</w:t>
            </w:r>
            <w:r w:rsidR="00C1004F" w:rsidRPr="00C1004F">
              <w:t>, размером: длина – 140-220 см, ширина – 60-80 см, высота – 45-60см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д</w:t>
            </w:r>
            <w:r w:rsidR="00C1004F" w:rsidRPr="00C1004F">
              <w:t>оставка по адресу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вынос гроба и других принадлежностей до транспорта;</w:t>
            </w:r>
          </w:p>
          <w:p w:rsidR="00C1004F" w:rsidRPr="00C1004F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="00C1004F" w:rsidRPr="00C1004F">
              <w:t>огрузо-разгрузочные работы</w:t>
            </w:r>
            <w:r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2282,8</w:t>
            </w:r>
          </w:p>
        </w:tc>
      </w:tr>
      <w:tr w:rsidR="008056E3" w:rsidTr="00D509E7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D509E7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Перевозка тела (останков) умершего на кладбище</w:t>
            </w:r>
            <w:r w:rsidR="00D509E7">
              <w:rPr>
                <w:b/>
                <w:bCs/>
                <w:sz w:val="28"/>
                <w:szCs w:val="28"/>
              </w:rPr>
              <w:t>: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D509E7" w:rsidRPr="00D509E7" w:rsidRDefault="00D509E7" w:rsidP="00D509E7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D509E7" w:rsidRPr="00D509E7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  <w:r w:rsidR="00C43953"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1599,97</w:t>
            </w:r>
          </w:p>
        </w:tc>
      </w:tr>
      <w:tr w:rsidR="008056E3" w:rsidTr="00C1004F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D509E7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</w:t>
            </w:r>
            <w:r w:rsidR="00D509E7">
              <w:rPr>
                <w:b/>
                <w:bCs/>
                <w:sz w:val="28"/>
                <w:szCs w:val="28"/>
              </w:rPr>
              <w:t>:</w:t>
            </w:r>
          </w:p>
          <w:p w:rsidR="00D509E7" w:rsidRPr="00D509E7" w:rsidRDefault="00D509E7" w:rsidP="00D509E7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>ытье могилы для погребения 2,5 x 1,0 x 2,0 м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>-установка ритуального регистрационного знака с надписью (Ф.И.О., дата рождения и смерти)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5282,6</w:t>
            </w:r>
          </w:p>
        </w:tc>
      </w:tr>
      <w:tr w:rsidR="008056E3" w:rsidTr="00C1004F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056E3" w:rsidRDefault="00D509E7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9165,37</w:t>
            </w:r>
          </w:p>
          <w:p w:rsidR="008056E3" w:rsidRPr="00D509E7" w:rsidRDefault="008056E3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056E3" w:rsidRDefault="008056E3" w:rsidP="008056E3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8056E3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Приложение</w:t>
      </w:r>
      <w:r>
        <w:rPr>
          <w:color w:val="000000"/>
        </w:rPr>
        <w:t xml:space="preserve"> №2</w:t>
      </w:r>
    </w:p>
    <w:p w:rsidR="00D509E7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>
        <w:rPr>
          <w:color w:val="000000"/>
        </w:rPr>
        <w:t xml:space="preserve">Постановлению Администрации </w:t>
      </w:r>
    </w:p>
    <w:p w:rsidR="00D509E7" w:rsidRPr="00EA1835" w:rsidRDefault="0064784B" w:rsidP="00D509E7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 Верхняя Орлянка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№ </w:t>
      </w:r>
      <w:r w:rsidR="00BD2907">
        <w:rPr>
          <w:color w:val="000000"/>
        </w:rPr>
        <w:t>3</w:t>
      </w:r>
      <w:r>
        <w:rPr>
          <w:color w:val="000000"/>
        </w:rPr>
        <w:t xml:space="preserve"> </w:t>
      </w:r>
      <w:r w:rsidR="0064784B">
        <w:rPr>
          <w:color w:val="000000"/>
        </w:rPr>
        <w:t>от «05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25</w:t>
      </w:r>
      <w:r w:rsidRPr="00EA1835">
        <w:rPr>
          <w:color w:val="000000"/>
        </w:rPr>
        <w:t xml:space="preserve"> г.</w:t>
      </w:r>
    </w:p>
    <w:p w:rsidR="00D509E7" w:rsidRPr="00EA1835" w:rsidRDefault="00D509E7" w:rsidP="00D509E7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услуг, предоставляемых согласно гарантированному перечню услуг по погребению, подлежащ</w:t>
      </w:r>
      <w:r w:rsidR="001E2DF1">
        <w:rPr>
          <w:sz w:val="28"/>
          <w:szCs w:val="28"/>
        </w:rPr>
        <w:t>ая</w:t>
      </w:r>
      <w:r>
        <w:rPr>
          <w:sz w:val="28"/>
          <w:szCs w:val="28"/>
        </w:rPr>
        <w:t xml:space="preserve"> возмещению в установленном законом порядке лицам, взявшим на себя обязанность осуществить погребение ребенка 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случае его рождения мертвым по истечении 154 дней беременности </w:t>
      </w:r>
      <w:proofErr w:type="gramStart"/>
      <w:r>
        <w:rPr>
          <w:sz w:val="28"/>
          <w:szCs w:val="28"/>
        </w:rPr>
        <w:t>с</w:t>
      </w:r>
      <w:proofErr w:type="gramEnd"/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1 февраля 2025 года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"/>
        <w:gridCol w:w="7419"/>
        <w:gridCol w:w="1664"/>
      </w:tblGrid>
      <w:tr w:rsidR="00D509E7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Default="00D509E7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D509E7" w:rsidTr="00F940D1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погребения:</w:t>
            </w:r>
          </w:p>
          <w:p w:rsidR="00D509E7" w:rsidRPr="00D509E7" w:rsidRDefault="00D509E7" w:rsidP="00C43953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 xml:space="preserve">- </w:t>
            </w:r>
            <w:r w:rsidR="00C43953">
              <w:t>медицинское свидетельство о смерти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D509E7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1E2DF1">
            <w:pPr>
              <w:pStyle w:val="a7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и доставка гроба и других предметов, необходимых для</w:t>
            </w:r>
            <w:r>
              <w:rPr>
                <w:rStyle w:val="apple-converted-space"/>
                <w:rFonts w:cs="Calibri"/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погребения: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proofErr w:type="gramStart"/>
            <w:r>
              <w:t xml:space="preserve">- </w:t>
            </w:r>
            <w:r w:rsidRPr="00C1004F">
              <w:t>гроб, изготовленн</w:t>
            </w:r>
            <w:r>
              <w:t>ый</w:t>
            </w:r>
            <w:r w:rsidRPr="00C1004F">
              <w:t xml:space="preserve"> из пиломатериалов</w:t>
            </w:r>
            <w:r>
              <w:t xml:space="preserve"> или комбинированного материала (древесноволокнистые плиты и пиломатериалы), обитый снаружи и внутри нетканым материалом</w:t>
            </w:r>
            <w:r w:rsidRPr="00C1004F">
              <w:t xml:space="preserve">, размером: длина – </w:t>
            </w:r>
            <w:r>
              <w:t>65-100</w:t>
            </w:r>
            <w:r w:rsidRPr="00C1004F">
              <w:t xml:space="preserve"> см, ширина – </w:t>
            </w:r>
            <w:r>
              <w:t>35-40</w:t>
            </w:r>
            <w:r w:rsidRPr="00C1004F">
              <w:t xml:space="preserve"> см, высота – </w:t>
            </w:r>
            <w:r>
              <w:t xml:space="preserve">35-40 </w:t>
            </w:r>
            <w:r w:rsidRPr="00C1004F">
              <w:t>см</w:t>
            </w:r>
            <w:r>
              <w:t>;</w:t>
            </w:r>
            <w:proofErr w:type="gramEnd"/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r>
              <w:t>-постель гроба из хлопчатобумажной ткани и нетканого полотна;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r>
              <w:t>- д</w:t>
            </w:r>
            <w:r w:rsidRPr="00C1004F">
              <w:t>оставка по адресу</w:t>
            </w:r>
            <w:r>
              <w:t>;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r>
              <w:t>- вынос гроба и других принадлежностей до транспорта;</w:t>
            </w:r>
          </w:p>
          <w:p w:rsidR="00D509E7" w:rsidRPr="00C1004F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C1004F">
              <w:t>огрузо-разгрузочные работы</w:t>
            </w:r>
            <w:r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1624,83</w:t>
            </w:r>
          </w:p>
        </w:tc>
      </w:tr>
      <w:tr w:rsidR="00D509E7" w:rsidTr="00F940D1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Перевозка тела (останков) умершего на кладбище:</w:t>
            </w:r>
          </w:p>
          <w:p w:rsidR="00D509E7" w:rsidRDefault="00D509E7" w:rsidP="00F940D1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D509E7" w:rsidRPr="00D509E7" w:rsidRDefault="00D509E7" w:rsidP="00F940D1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D509E7" w:rsidRPr="00D509E7" w:rsidRDefault="00D509E7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1384,56</w:t>
            </w:r>
          </w:p>
        </w:tc>
      </w:tr>
      <w:tr w:rsidR="00D509E7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Погребение:</w:t>
            </w:r>
          </w:p>
          <w:p w:rsidR="00D509E7" w:rsidRPr="00D509E7" w:rsidRDefault="00D509E7" w:rsidP="00F940D1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D509E7" w:rsidRDefault="00D509E7" w:rsidP="00F940D1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 xml:space="preserve">ытье могилы для погребения </w:t>
            </w:r>
            <w:r w:rsidR="00C43953">
              <w:t>1,5</w:t>
            </w:r>
            <w:r w:rsidRPr="00D509E7">
              <w:t xml:space="preserve"> x </w:t>
            </w:r>
            <w:r w:rsidR="00C43953">
              <w:t>0,5</w:t>
            </w:r>
            <w:r w:rsidRPr="00D509E7">
              <w:t xml:space="preserve"> x </w:t>
            </w:r>
            <w:r w:rsidR="00C43953">
              <w:t>1,5</w:t>
            </w:r>
            <w:r w:rsidRPr="00D509E7">
              <w:t xml:space="preserve"> м</w:t>
            </w:r>
            <w:r>
              <w:t>;</w:t>
            </w:r>
          </w:p>
          <w:p w:rsidR="00D509E7" w:rsidRDefault="00D509E7" w:rsidP="00F940D1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D509E7" w:rsidRDefault="00D509E7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 xml:space="preserve">-установка ритуального регистрационного знака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4436,07</w:t>
            </w:r>
          </w:p>
        </w:tc>
      </w:tr>
      <w:tr w:rsidR="00D509E7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509E7" w:rsidRDefault="00D509E7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7445,46</w:t>
            </w:r>
          </w:p>
          <w:p w:rsidR="00D509E7" w:rsidRPr="00D509E7" w:rsidRDefault="00D509E7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056E3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C43953" w:rsidRDefault="00C43953" w:rsidP="00D509E7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43953" w:rsidRDefault="00C43953" w:rsidP="00D509E7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lastRenderedPageBreak/>
        <w:t>Приложение</w:t>
      </w:r>
      <w:r>
        <w:rPr>
          <w:color w:val="000000"/>
        </w:rPr>
        <w:t xml:space="preserve"> №3</w:t>
      </w:r>
    </w:p>
    <w:p w:rsidR="00D509E7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>
        <w:rPr>
          <w:color w:val="000000"/>
        </w:rPr>
        <w:t xml:space="preserve">Постановлению Администрации </w:t>
      </w:r>
    </w:p>
    <w:p w:rsidR="00D509E7" w:rsidRPr="00EA1835" w:rsidRDefault="0064784B" w:rsidP="00D509E7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 Верхняя Орлянка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№ </w:t>
      </w:r>
      <w:r w:rsidR="00BD2907">
        <w:rPr>
          <w:color w:val="000000"/>
        </w:rPr>
        <w:t>3</w:t>
      </w:r>
      <w:r>
        <w:rPr>
          <w:color w:val="000000"/>
        </w:rPr>
        <w:t xml:space="preserve"> </w:t>
      </w:r>
      <w:r w:rsidRPr="00EA1835">
        <w:rPr>
          <w:color w:val="000000"/>
        </w:rPr>
        <w:t>от «</w:t>
      </w:r>
      <w:r w:rsidR="0064784B"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25</w:t>
      </w:r>
      <w:r w:rsidRPr="00EA1835">
        <w:rPr>
          <w:color w:val="000000"/>
        </w:rPr>
        <w:t xml:space="preserve"> г.</w:t>
      </w:r>
    </w:p>
    <w:p w:rsidR="00D509E7" w:rsidRPr="00EA1835" w:rsidRDefault="00D509E7" w:rsidP="00D509E7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D509E7" w:rsidRDefault="00D509E7" w:rsidP="006F799B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услуг, </w:t>
      </w:r>
      <w:r w:rsidR="006F799B">
        <w:rPr>
          <w:sz w:val="28"/>
          <w:szCs w:val="28"/>
        </w:rPr>
        <w:t>предоставляемых согласно гарантированному перечню услуг по погребению умерших, не имеющих супруга,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а также умерших, личность которых не установлена с 1 февраля 2025 года (за исключением погребения ребенка в случае его рождения</w:t>
      </w:r>
      <w:proofErr w:type="gramEnd"/>
      <w:r w:rsidR="006F799B">
        <w:rPr>
          <w:sz w:val="28"/>
          <w:szCs w:val="28"/>
        </w:rPr>
        <w:t xml:space="preserve"> мертвым по истечении 154 дней беременности)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"/>
        <w:gridCol w:w="7419"/>
        <w:gridCol w:w="1664"/>
      </w:tblGrid>
      <w:tr w:rsidR="00C43953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Default="00C4395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C43953" w:rsidTr="00F940D1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погребения: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 медицинское с</w:t>
            </w:r>
            <w:r w:rsidRPr="00C1004F">
              <w:t xml:space="preserve">видетельство о смерти 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 xml:space="preserve">-свидетельство о смерти и </w:t>
            </w:r>
            <w:proofErr w:type="gramStart"/>
            <w:r>
              <w:t>справка</w:t>
            </w:r>
            <w:proofErr w:type="gramEnd"/>
            <w:r>
              <w:t xml:space="preserve"> о смерти, выдаваемые в органах ЗАГС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43953" w:rsidRPr="00D509E7" w:rsidRDefault="00C43953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C43953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C43953" w:rsidRPr="00D509E7" w:rsidRDefault="00C4395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Облачение тела: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C43953">
              <w:rPr>
                <w:bCs/>
              </w:rPr>
              <w:t xml:space="preserve">- </w:t>
            </w:r>
            <w:r>
              <w:rPr>
                <w:bCs/>
              </w:rPr>
              <w:t>комплект верхнего белья;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 специально изготовленная обувь (тапочки);</w:t>
            </w:r>
          </w:p>
          <w:p w:rsidR="00C43953" w:rsidRPr="00C43953" w:rsidRDefault="00C43953" w:rsidP="00C43953">
            <w:pPr>
              <w:pStyle w:val="a7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43953">
              <w:rPr>
                <w:bCs/>
              </w:rPr>
              <w:t>саван из х/б ткани по длине гроба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43953" w:rsidRDefault="00C43953" w:rsidP="00F940D1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715,29</w:t>
            </w:r>
          </w:p>
        </w:tc>
      </w:tr>
      <w:tr w:rsidR="00C43953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гроба:</w:t>
            </w:r>
          </w:p>
          <w:p w:rsidR="00C43953" w:rsidRPr="00C43953" w:rsidRDefault="00C43953" w:rsidP="00F940D1">
            <w:pPr>
              <w:pStyle w:val="a7"/>
              <w:spacing w:before="0" w:beforeAutospacing="0" w:after="0" w:afterAutospacing="0"/>
            </w:pPr>
            <w:proofErr w:type="gramStart"/>
            <w:r>
              <w:t xml:space="preserve">- </w:t>
            </w:r>
            <w:r w:rsidRPr="00C1004F">
              <w:t>гроб, изготовленн</w:t>
            </w:r>
            <w:r>
              <w:t>ый</w:t>
            </w:r>
            <w:r w:rsidRPr="00C1004F">
              <w:t xml:space="preserve"> из пиломатериалов</w:t>
            </w:r>
            <w:r>
              <w:t xml:space="preserve"> или комбинированного материала (древесноволокнистые плиты и пиломатериалы), обитый снаружи и внутри нетканым материалом</w:t>
            </w:r>
            <w:r w:rsidRPr="00C1004F">
              <w:t>, размером: длина – 140-220 см, ширина – 60-80 см, высота – 45-60</w:t>
            </w:r>
            <w:r>
              <w:t xml:space="preserve"> см.</w:t>
            </w:r>
            <w:proofErr w:type="gram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1567,50</w:t>
            </w:r>
          </w:p>
        </w:tc>
      </w:tr>
      <w:tr w:rsidR="00C43953" w:rsidTr="00F940D1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Перевозка </w:t>
            </w:r>
            <w:proofErr w:type="gramStart"/>
            <w:r>
              <w:rPr>
                <w:b/>
                <w:bCs/>
                <w:sz w:val="28"/>
                <w:szCs w:val="28"/>
              </w:rPr>
              <w:t>умершего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на кладбище: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1599,97</w:t>
            </w:r>
          </w:p>
        </w:tc>
      </w:tr>
      <w:tr w:rsidR="00C43953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Погребение: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 xml:space="preserve">ытье могилы для погребения </w:t>
            </w:r>
            <w:r>
              <w:t>2,5</w:t>
            </w:r>
            <w:r w:rsidRPr="00D509E7">
              <w:t xml:space="preserve"> x </w:t>
            </w:r>
            <w:r>
              <w:t>1,0</w:t>
            </w:r>
            <w:r w:rsidRPr="00D509E7">
              <w:t xml:space="preserve"> x </w:t>
            </w:r>
            <w:r>
              <w:t>2,0</w:t>
            </w:r>
            <w:r w:rsidRPr="00D509E7">
              <w:t xml:space="preserve"> м</w:t>
            </w:r>
            <w:r>
              <w:t>;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C43953" w:rsidRDefault="00CA346C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>-установка ритуального регистрационного знака с надписью (Ф.И.О., дата рождения и смерти)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Pr="00D509E7" w:rsidRDefault="001E2DF1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5282,61</w:t>
            </w:r>
          </w:p>
        </w:tc>
      </w:tr>
      <w:tr w:rsidR="00C43953" w:rsidTr="00CA346C">
        <w:trPr>
          <w:trHeight w:val="680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43953" w:rsidRDefault="00CA346C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9165,37</w:t>
            </w:r>
          </w:p>
          <w:p w:rsidR="00C43953" w:rsidRPr="00D509E7" w:rsidRDefault="00C43953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A346C" w:rsidRDefault="00CA346C" w:rsidP="006F799B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6F799B" w:rsidRPr="00EA1835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lastRenderedPageBreak/>
        <w:t>Приложение</w:t>
      </w:r>
      <w:r>
        <w:rPr>
          <w:color w:val="000000"/>
        </w:rPr>
        <w:t xml:space="preserve"> №4</w:t>
      </w:r>
    </w:p>
    <w:p w:rsidR="006F799B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>
        <w:rPr>
          <w:color w:val="000000"/>
        </w:rPr>
        <w:t xml:space="preserve">Постановлению Администрации </w:t>
      </w:r>
    </w:p>
    <w:p w:rsidR="006F799B" w:rsidRPr="00EA1835" w:rsidRDefault="0064784B" w:rsidP="006F799B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 Верхняя Орлянка</w:t>
      </w:r>
    </w:p>
    <w:p w:rsidR="006F799B" w:rsidRPr="00EA1835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6F799B" w:rsidRPr="00EA1835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№ </w:t>
      </w:r>
      <w:r w:rsidR="00BD2907">
        <w:rPr>
          <w:color w:val="000000"/>
        </w:rPr>
        <w:t>3</w:t>
      </w:r>
      <w:r>
        <w:rPr>
          <w:color w:val="000000"/>
        </w:rPr>
        <w:t xml:space="preserve"> </w:t>
      </w:r>
      <w:r w:rsidRPr="00EA1835">
        <w:rPr>
          <w:color w:val="000000"/>
        </w:rPr>
        <w:t>от «</w:t>
      </w:r>
      <w:r w:rsidR="0064784B"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25</w:t>
      </w:r>
      <w:r w:rsidRPr="00EA1835">
        <w:rPr>
          <w:color w:val="000000"/>
        </w:rPr>
        <w:t xml:space="preserve"> г.</w:t>
      </w:r>
    </w:p>
    <w:p w:rsidR="006F799B" w:rsidRPr="00EA1835" w:rsidRDefault="006F799B" w:rsidP="006F799B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услуг, предоставляемых согласно гарантированному перечню услуг по погребению ребенка в случае его рождения мертвым по истечении 154 дней беременности и не имеющего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с 1 февраля 2025 года</w:t>
      </w:r>
      <w:proofErr w:type="gramEnd"/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"/>
        <w:gridCol w:w="7419"/>
        <w:gridCol w:w="1664"/>
      </w:tblGrid>
      <w:tr w:rsidR="006F799B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Default="006F799B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6F799B" w:rsidTr="00F940D1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погребения:</w:t>
            </w:r>
          </w:p>
          <w:p w:rsidR="006F799B" w:rsidRPr="00D509E7" w:rsidRDefault="006F799B" w:rsidP="006F799B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 медицинское с</w:t>
            </w:r>
            <w:r w:rsidRPr="00C1004F">
              <w:t xml:space="preserve">видетельство о смерти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6F799B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F799B" w:rsidRPr="00D509E7" w:rsidRDefault="006F799B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799B" w:rsidRDefault="006F799B" w:rsidP="00CA346C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Облачение тела:</w:t>
            </w:r>
          </w:p>
          <w:p w:rsidR="006F799B" w:rsidRPr="00CA346C" w:rsidRDefault="006F799B" w:rsidP="00CA346C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CA346C">
              <w:rPr>
                <w:bCs/>
              </w:rPr>
              <w:t>- саван из х/б ткани по длине гроба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F799B" w:rsidRDefault="006F799B" w:rsidP="00F940D1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161,58</w:t>
            </w:r>
          </w:p>
        </w:tc>
      </w:tr>
      <w:tr w:rsidR="006F799B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CA346C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гроба:</w:t>
            </w:r>
          </w:p>
          <w:p w:rsidR="006F799B" w:rsidRPr="00CA346C" w:rsidRDefault="00CA346C" w:rsidP="00F940D1">
            <w:pPr>
              <w:pStyle w:val="a7"/>
              <w:spacing w:before="0" w:beforeAutospacing="0" w:after="0" w:afterAutospacing="0"/>
            </w:pPr>
            <w:proofErr w:type="gramStart"/>
            <w:r>
              <w:t xml:space="preserve">- </w:t>
            </w:r>
            <w:r w:rsidRPr="00C1004F">
              <w:t>гроб, изготовленн</w:t>
            </w:r>
            <w:r>
              <w:t>ый</w:t>
            </w:r>
            <w:r w:rsidRPr="00C1004F">
              <w:t xml:space="preserve"> из пиломатериалов</w:t>
            </w:r>
            <w:r>
              <w:t xml:space="preserve"> или комбинированного материала (древесноволокнистые плиты и пиломатериалы), обитый снаружи и внутри нетканым материалом</w:t>
            </w:r>
            <w:r w:rsidRPr="00C1004F">
              <w:t xml:space="preserve">, размером: длина – </w:t>
            </w:r>
            <w:r>
              <w:t>65-100</w:t>
            </w:r>
            <w:r w:rsidRPr="00C1004F">
              <w:t xml:space="preserve"> см, ширина – </w:t>
            </w:r>
            <w:r>
              <w:t>35-40</w:t>
            </w:r>
            <w:r w:rsidRPr="00C1004F">
              <w:t xml:space="preserve"> см, высота – </w:t>
            </w:r>
            <w:r>
              <w:t xml:space="preserve">35-40 </w:t>
            </w:r>
            <w:r w:rsidRPr="00C1004F">
              <w:t>см</w:t>
            </w:r>
            <w:r>
              <w:t>;</w:t>
            </w:r>
            <w:proofErr w:type="gram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1463,25</w:t>
            </w:r>
          </w:p>
        </w:tc>
      </w:tr>
      <w:tr w:rsidR="006F799B" w:rsidTr="00F940D1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CA346C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Перевозка </w:t>
            </w:r>
            <w:proofErr w:type="gramStart"/>
            <w:r>
              <w:rPr>
                <w:b/>
                <w:bCs/>
                <w:sz w:val="28"/>
                <w:szCs w:val="28"/>
              </w:rPr>
              <w:t>умершего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на кладбище:</w:t>
            </w:r>
          </w:p>
          <w:p w:rsidR="006F799B" w:rsidRDefault="006F799B" w:rsidP="00F940D1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6F799B" w:rsidRPr="00D509E7" w:rsidRDefault="006F799B" w:rsidP="00F940D1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6F799B" w:rsidRPr="00D509E7" w:rsidRDefault="006F799B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1384,56</w:t>
            </w:r>
          </w:p>
        </w:tc>
      </w:tr>
      <w:tr w:rsidR="006F799B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Погребение:</w:t>
            </w:r>
          </w:p>
          <w:p w:rsidR="006F799B" w:rsidRPr="00D509E7" w:rsidRDefault="006F799B" w:rsidP="00F940D1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6F799B" w:rsidRDefault="006F799B" w:rsidP="00F940D1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 xml:space="preserve">ытье могилы для погребения </w:t>
            </w:r>
            <w:r>
              <w:t>1,5</w:t>
            </w:r>
            <w:r w:rsidRPr="00D509E7">
              <w:t xml:space="preserve"> x </w:t>
            </w:r>
            <w:r>
              <w:t>0,5</w:t>
            </w:r>
            <w:r w:rsidRPr="00D509E7">
              <w:t xml:space="preserve"> x </w:t>
            </w:r>
            <w:r>
              <w:t>1,5</w:t>
            </w:r>
            <w:r w:rsidRPr="00D509E7">
              <w:t xml:space="preserve"> м</w:t>
            </w:r>
            <w:r>
              <w:t>;</w:t>
            </w:r>
          </w:p>
          <w:p w:rsidR="006F799B" w:rsidRDefault="006F799B" w:rsidP="00F940D1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6F799B" w:rsidRDefault="006F799B" w:rsidP="006F799B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 xml:space="preserve">-установка ритуального регистрационного знака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4436,07</w:t>
            </w:r>
          </w:p>
        </w:tc>
      </w:tr>
      <w:tr w:rsidR="006F799B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F799B" w:rsidRDefault="006F799B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7445,46</w:t>
            </w:r>
          </w:p>
          <w:p w:rsidR="006F799B" w:rsidRPr="00D509E7" w:rsidRDefault="006F799B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056E3" w:rsidRPr="0048789E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8056E3" w:rsidRPr="001575D6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8056E3" w:rsidRDefault="008056E3" w:rsidP="008056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C56" w:rsidRDefault="003F7C56"/>
    <w:sectPr w:rsidR="003F7C56" w:rsidSect="00C02BBB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48D" w:rsidRDefault="00A5248D" w:rsidP="00D509E7">
      <w:pPr>
        <w:spacing w:after="0" w:line="240" w:lineRule="auto"/>
      </w:pPr>
      <w:r>
        <w:separator/>
      </w:r>
    </w:p>
  </w:endnote>
  <w:endnote w:type="continuationSeparator" w:id="1">
    <w:p w:rsidR="00A5248D" w:rsidRDefault="00A5248D" w:rsidP="00D5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48D" w:rsidRDefault="00A5248D" w:rsidP="00D509E7">
      <w:pPr>
        <w:spacing w:after="0" w:line="240" w:lineRule="auto"/>
      </w:pPr>
      <w:r>
        <w:separator/>
      </w:r>
    </w:p>
  </w:footnote>
  <w:footnote w:type="continuationSeparator" w:id="1">
    <w:p w:rsidR="00A5248D" w:rsidRDefault="00A5248D" w:rsidP="00D50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E54" w:rsidRDefault="000176BA">
    <w:pPr>
      <w:pStyle w:val="a5"/>
      <w:jc w:val="center"/>
    </w:pPr>
  </w:p>
  <w:p w:rsidR="001B3E54" w:rsidRDefault="000176B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652B7"/>
    <w:multiLevelType w:val="multilevel"/>
    <w:tmpl w:val="BAA60CB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F3E"/>
    <w:rsid w:val="000176BA"/>
    <w:rsid w:val="001E2DF1"/>
    <w:rsid w:val="003F7C56"/>
    <w:rsid w:val="004124CC"/>
    <w:rsid w:val="004B072F"/>
    <w:rsid w:val="0064784B"/>
    <w:rsid w:val="006F799B"/>
    <w:rsid w:val="00734B9D"/>
    <w:rsid w:val="008033CF"/>
    <w:rsid w:val="008056E3"/>
    <w:rsid w:val="00A5248D"/>
    <w:rsid w:val="00AF6F3E"/>
    <w:rsid w:val="00BD2907"/>
    <w:rsid w:val="00C02BBB"/>
    <w:rsid w:val="00C1004F"/>
    <w:rsid w:val="00C135C9"/>
    <w:rsid w:val="00C43953"/>
    <w:rsid w:val="00CA346C"/>
    <w:rsid w:val="00D509E7"/>
    <w:rsid w:val="00F516AD"/>
    <w:rsid w:val="00F84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6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6E3"/>
    <w:pPr>
      <w:widowControl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805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56E3"/>
    <w:rPr>
      <w:rFonts w:eastAsiaTheme="minorEastAsia"/>
      <w:lang w:eastAsia="ru-RU"/>
    </w:rPr>
  </w:style>
  <w:style w:type="paragraph" w:styleId="a7">
    <w:name w:val="Normal (Web)"/>
    <w:basedOn w:val="a"/>
    <w:uiPriority w:val="99"/>
    <w:rsid w:val="0080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8056E3"/>
  </w:style>
  <w:style w:type="paragraph" w:styleId="a8">
    <w:name w:val="Body Text"/>
    <w:basedOn w:val="a"/>
    <w:link w:val="a9"/>
    <w:unhideWhenUsed/>
    <w:rsid w:val="008056E3"/>
    <w:pPr>
      <w:widowControl w:val="0"/>
      <w:snapToGrid w:val="0"/>
      <w:spacing w:after="12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a9">
    <w:name w:val="Основной текст Знак"/>
    <w:basedOn w:val="a0"/>
    <w:link w:val="a8"/>
    <w:rsid w:val="008056E3"/>
    <w:rPr>
      <w:rFonts w:ascii="Arial" w:eastAsia="Times New Roman" w:hAnsi="Arial" w:cs="Times New Roman"/>
      <w:sz w:val="16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056E3"/>
    <w:pPr>
      <w:widowControl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05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5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09E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6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6E3"/>
    <w:pPr>
      <w:widowControl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805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56E3"/>
    <w:rPr>
      <w:rFonts w:eastAsiaTheme="minorEastAsia"/>
      <w:lang w:eastAsia="ru-RU"/>
    </w:rPr>
  </w:style>
  <w:style w:type="paragraph" w:styleId="a7">
    <w:name w:val="Normal (Web)"/>
    <w:basedOn w:val="a"/>
    <w:uiPriority w:val="99"/>
    <w:rsid w:val="0080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8056E3"/>
  </w:style>
  <w:style w:type="paragraph" w:styleId="a8">
    <w:name w:val="Body Text"/>
    <w:basedOn w:val="a"/>
    <w:link w:val="a9"/>
    <w:unhideWhenUsed/>
    <w:rsid w:val="008056E3"/>
    <w:pPr>
      <w:widowControl w:val="0"/>
      <w:snapToGrid w:val="0"/>
      <w:spacing w:after="12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a9">
    <w:name w:val="Основной текст Знак"/>
    <w:basedOn w:val="a0"/>
    <w:link w:val="a8"/>
    <w:rsid w:val="008056E3"/>
    <w:rPr>
      <w:rFonts w:ascii="Arial" w:eastAsia="Times New Roman" w:hAnsi="Arial" w:cs="Times New Roman"/>
      <w:sz w:val="16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056E3"/>
    <w:pPr>
      <w:widowControl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05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5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09E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2025-02-05T10:28:00Z</cp:lastPrinted>
  <dcterms:created xsi:type="dcterms:W3CDTF">2025-02-05T10:19:00Z</dcterms:created>
  <dcterms:modified xsi:type="dcterms:W3CDTF">2025-02-05T10:29:00Z</dcterms:modified>
</cp:coreProperties>
</file>